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EE1B2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5913D3">
        <w:rPr>
          <w:rFonts w:ascii="Times New Roman" w:hAnsi="Times New Roman" w:cs="Times New Roman"/>
          <w:sz w:val="26"/>
          <w:szCs w:val="26"/>
          <w:lang w:val="sr-Cyrl-RS"/>
        </w:rPr>
        <w:t>158</w:t>
      </w:r>
      <w:r w:rsidR="0092655C">
        <w:rPr>
          <w:rFonts w:ascii="Times New Roman" w:hAnsi="Times New Roman" w:cs="Times New Roman"/>
          <w:sz w:val="26"/>
          <w:szCs w:val="26"/>
          <w:lang w:val="sr-Cyrl-RS"/>
        </w:rPr>
        <w:t>-25</w:t>
      </w:r>
    </w:p>
    <w:p w:rsidR="000E62B5" w:rsidRPr="0013662B" w:rsidRDefault="00A10C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17BF7">
        <w:rPr>
          <w:rFonts w:ascii="Times New Roman" w:hAnsi="Times New Roman" w:cs="Times New Roman"/>
          <w:sz w:val="26"/>
          <w:szCs w:val="26"/>
        </w:rPr>
        <w:t>1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C17BF7">
        <w:rPr>
          <w:rFonts w:ascii="Times New Roman" w:hAnsi="Times New Roman" w:cs="Times New Roman"/>
          <w:sz w:val="26"/>
          <w:szCs w:val="26"/>
          <w:lang w:val="sr-Cyrl-RS"/>
        </w:rPr>
        <w:t>октобар</w:t>
      </w:r>
      <w:proofErr w:type="gramEnd"/>
      <w:r w:rsidR="00C17BF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A10CB5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C17BF7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4934">
        <w:rPr>
          <w:rFonts w:ascii="Times New Roman" w:hAnsi="Times New Roman" w:cs="Times New Roman"/>
          <w:sz w:val="26"/>
          <w:szCs w:val="26"/>
          <w:lang w:val="sr-Cyrl-RS"/>
        </w:rPr>
        <w:t>УТОРАК</w:t>
      </w:r>
      <w:r w:rsidR="00C17BF7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10CB5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194934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4934">
        <w:rPr>
          <w:rFonts w:ascii="Times New Roman" w:hAnsi="Times New Roman" w:cs="Times New Roman"/>
          <w:sz w:val="26"/>
          <w:szCs w:val="26"/>
          <w:lang w:val="sr-Cyrl-RS"/>
        </w:rPr>
        <w:t xml:space="preserve">ОКТОБАР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194934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A10CB5" w:rsidRDefault="00A10C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Default="0006310A" w:rsidP="00C40F6B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342A1">
        <w:rPr>
          <w:rFonts w:ascii="Times New Roman" w:hAnsi="Times New Roman" w:cs="Times New Roman"/>
          <w:sz w:val="26"/>
          <w:szCs w:val="26"/>
          <w:lang w:val="sr-Cyrl-RS"/>
        </w:rPr>
        <w:t>Информисање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Одбора о Закључку о прихватању </w:t>
      </w:r>
      <w:r w:rsidR="00FC4AD2">
        <w:rPr>
          <w:rFonts w:ascii="Times New Roman" w:hAnsi="Times New Roman" w:cs="Times New Roman"/>
          <w:sz w:val="26"/>
          <w:szCs w:val="26"/>
          <w:lang w:val="sr-Cyrl-RS"/>
        </w:rPr>
        <w:t>Извештај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FC4AD2">
        <w:rPr>
          <w:rFonts w:ascii="Times New Roman" w:hAnsi="Times New Roman" w:cs="Times New Roman"/>
          <w:sz w:val="26"/>
          <w:szCs w:val="26"/>
          <w:lang w:val="sr-Cyrl-RS"/>
        </w:rPr>
        <w:t xml:space="preserve"> о преговорима о </w:t>
      </w:r>
      <w:r>
        <w:rPr>
          <w:rFonts w:ascii="Times New Roman" w:hAnsi="Times New Roman" w:cs="Times New Roman"/>
          <w:sz w:val="26"/>
          <w:szCs w:val="26"/>
          <w:lang w:val="sr-Cyrl-RS"/>
        </w:rPr>
        <w:t>спровођењу плана за испуњавање најважнијих обавеза из процеса преговора о приступању Републике Србије Европској унији до краја 2026. године, за први и други квартала 2025. године,</w:t>
      </w:r>
      <w:r w:rsidR="00FC4AD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>који је поднела Влада (број 337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700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>/2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>5</w:t>
      </w:r>
      <w:r>
        <w:rPr>
          <w:rFonts w:ascii="Times New Roman" w:hAnsi="Times New Roman" w:cs="Times New Roman"/>
          <w:sz w:val="26"/>
          <w:szCs w:val="26"/>
          <w:lang w:val="sr-Cyrl-RS"/>
        </w:rPr>
        <w:t>-1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од </w:t>
      </w: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октобра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2025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>. године)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9079A" w:rsidRPr="00433523" w:rsidRDefault="00F9079A" w:rsidP="00F9079A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342A1">
        <w:rPr>
          <w:rFonts w:ascii="Times New Roman" w:hAnsi="Times New Roman" w:cs="Times New Roman"/>
          <w:sz w:val="26"/>
          <w:szCs w:val="26"/>
          <w:lang w:val="sr-Cyrl-RS"/>
        </w:rPr>
        <w:t>Информисање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Одбора о Закључку о 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>прихватању Извештаја о спровођењу Националног програма за усвајање правних тековина европске уније (НПАА), за друго тромсечје 2025. године, који је поднела Влада (број 337-1988/25 од 10. октобра 2025. године);</w:t>
      </w:r>
    </w:p>
    <w:p w:rsidR="00E72EEB" w:rsidRPr="002A318D" w:rsidRDefault="00E72EEB" w:rsidP="00E72EEB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A318D">
        <w:rPr>
          <w:rFonts w:ascii="Times New Roman" w:hAnsi="Times New Roman" w:cs="Times New Roman"/>
          <w:sz w:val="26"/>
          <w:szCs w:val="26"/>
          <w:lang w:val="sr-Cyrl-RS"/>
        </w:rPr>
        <w:t>Одређивање делегациј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е Одбора која ће учествовати на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74. </w:t>
      </w:r>
      <w:r>
        <w:rPr>
          <w:rFonts w:ascii="Times New Roman" w:hAnsi="Times New Roman" w:cs="Times New Roman"/>
          <w:sz w:val="26"/>
          <w:szCs w:val="26"/>
          <w:lang w:val="sr-Cyrl-RS"/>
        </w:rPr>
        <w:t>састанку Конференције одбора за европске послове парламената држава чланца ЕУ (КОСАК)</w:t>
      </w:r>
      <w:r w:rsidRPr="002A318D">
        <w:rPr>
          <w:rFonts w:ascii="Times New Roman" w:hAnsi="Times New Roman" w:cs="Times New Roman"/>
          <w:sz w:val="26"/>
          <w:szCs w:val="26"/>
          <w:lang w:val="sr-Cyrl-RS"/>
        </w:rPr>
        <w:t>, 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Копенхагену, у Данској, </w:t>
      </w:r>
      <w:r>
        <w:rPr>
          <w:rFonts w:ascii="Times New Roman" w:hAnsi="Times New Roman" w:cs="Times New Roman"/>
          <w:sz w:val="26"/>
          <w:szCs w:val="26"/>
          <w:lang w:val="sr-Cyrl-RS"/>
        </w:rPr>
        <w:t>од 30</w:t>
      </w:r>
      <w:r>
        <w:rPr>
          <w:rFonts w:ascii="Times New Roman" w:hAnsi="Times New Roman" w:cs="Times New Roman"/>
          <w:sz w:val="26"/>
          <w:szCs w:val="26"/>
          <w:lang w:val="sr-Cyrl-RS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новембра до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децембра </w:t>
      </w:r>
      <w:r>
        <w:rPr>
          <w:rFonts w:ascii="Times New Roman" w:hAnsi="Times New Roman" w:cs="Times New Roman"/>
          <w:sz w:val="26"/>
          <w:szCs w:val="26"/>
          <w:lang w:val="sr-Cyrl-RS"/>
        </w:rPr>
        <w:t>2025. године</w:t>
      </w:r>
      <w:r w:rsidRPr="002A318D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536DD3" w:rsidRPr="002A318D" w:rsidRDefault="00536DD3" w:rsidP="00536DD3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A318D">
        <w:rPr>
          <w:rFonts w:ascii="Times New Roman" w:hAnsi="Times New Roman" w:cs="Times New Roman"/>
          <w:sz w:val="26"/>
          <w:szCs w:val="26"/>
          <w:lang w:val="sr-Cyrl-RS"/>
        </w:rPr>
        <w:t>Одређивање делегациј</w:t>
      </w:r>
      <w:r>
        <w:rPr>
          <w:rFonts w:ascii="Times New Roman" w:hAnsi="Times New Roman" w:cs="Times New Roman"/>
          <w:sz w:val="26"/>
          <w:szCs w:val="26"/>
          <w:lang w:val="sr-Cyrl-RS"/>
        </w:rPr>
        <w:t>е Одбора која ће учествовати на 2</w:t>
      </w: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састанку  Конференције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парламентарних </w:t>
      </w:r>
      <w:r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одбора за европске </w:t>
      </w:r>
      <w:r>
        <w:rPr>
          <w:rFonts w:ascii="Times New Roman" w:hAnsi="Times New Roman" w:cs="Times New Roman"/>
          <w:sz w:val="26"/>
          <w:szCs w:val="26"/>
          <w:lang w:val="sr-Cyrl-RS"/>
        </w:rPr>
        <w:t>интеграције/</w:t>
      </w:r>
      <w:r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послове </w:t>
      </w:r>
      <w:r>
        <w:rPr>
          <w:rFonts w:ascii="Times New Roman" w:hAnsi="Times New Roman" w:cs="Times New Roman"/>
          <w:sz w:val="26"/>
          <w:szCs w:val="26"/>
          <w:lang w:val="sr-Cyrl-RS"/>
        </w:rPr>
        <w:t>земаља учесница Процеса стабилизације и придруживања</w:t>
      </w:r>
      <w:r w:rsidR="008B4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у Југоисточној Европи (КОСАП)</w:t>
      </w:r>
      <w:r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, који се </w:t>
      </w:r>
      <w:r>
        <w:rPr>
          <w:rFonts w:ascii="Times New Roman" w:hAnsi="Times New Roman" w:cs="Times New Roman"/>
          <w:sz w:val="26"/>
          <w:szCs w:val="26"/>
          <w:lang w:val="sr-Cyrl-RS"/>
        </w:rPr>
        <w:t>одржава 1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7. и </w:t>
      </w:r>
      <w:r>
        <w:rPr>
          <w:rFonts w:ascii="Times New Roman" w:hAnsi="Times New Roman" w:cs="Times New Roman"/>
          <w:sz w:val="26"/>
          <w:szCs w:val="26"/>
          <w:lang w:val="sr-Cyrl-RS"/>
        </w:rPr>
        <w:t>1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8.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новембра </w:t>
      </w:r>
      <w:r>
        <w:rPr>
          <w:rFonts w:ascii="Times New Roman" w:hAnsi="Times New Roman" w:cs="Times New Roman"/>
          <w:sz w:val="26"/>
          <w:szCs w:val="26"/>
          <w:lang w:val="sr-Cyrl-RS"/>
        </w:rPr>
        <w:t>2025</w:t>
      </w:r>
      <w:r w:rsidRPr="002A318D">
        <w:rPr>
          <w:rFonts w:ascii="Times New Roman" w:hAnsi="Times New Roman" w:cs="Times New Roman"/>
          <w:sz w:val="26"/>
          <w:szCs w:val="26"/>
          <w:lang w:val="sr-Cyrl-RS"/>
        </w:rPr>
        <w:t>. године, 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Сарајеву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у Босни и Херцеговини</w:t>
      </w:r>
      <w:r w:rsidRPr="002A318D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7629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 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811159">
        <w:rPr>
          <w:rFonts w:ascii="Times New Roman" w:eastAsia="Times New Roman" w:hAnsi="Times New Roman" w:cs="Times New Roman"/>
          <w:sz w:val="26"/>
          <w:szCs w:val="26"/>
          <w:lang w:val="sr-Latn-RS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1159" w:rsidRPr="00E72EEB" w:rsidRDefault="00B342A1" w:rsidP="00E72E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Моле се чланови Одбора да у случају спречености да присуствују седници Одбора, о томе обавесте своје заменике у Одбору.                                                                                 </w:t>
      </w:r>
      <w:r w:rsidR="00916A5F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="00916A5F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E72EEB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FA624ABA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6310A"/>
    <w:rsid w:val="00072353"/>
    <w:rsid w:val="00076983"/>
    <w:rsid w:val="00083BD5"/>
    <w:rsid w:val="000852BF"/>
    <w:rsid w:val="00091ADB"/>
    <w:rsid w:val="00096C68"/>
    <w:rsid w:val="00097B53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4934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973A5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BBD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36DD3"/>
    <w:rsid w:val="00542529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13D3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3740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1D4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492E"/>
    <w:rsid w:val="008B4985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0CB5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97A02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17BF7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B27DE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72EEB"/>
    <w:rsid w:val="00E832D8"/>
    <w:rsid w:val="00E83856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EF4FF8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079A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4AD2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6DF9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3430-9E10-4873-8048-76CC9C69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ADj</cp:lastModifiedBy>
  <cp:revision>9</cp:revision>
  <cp:lastPrinted>2025-08-28T08:28:00Z</cp:lastPrinted>
  <dcterms:created xsi:type="dcterms:W3CDTF">2025-10-20T12:51:00Z</dcterms:created>
  <dcterms:modified xsi:type="dcterms:W3CDTF">2025-10-21T12:06:00Z</dcterms:modified>
</cp:coreProperties>
</file>